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04054" w14:textId="57AEDF86" w:rsidR="00843A88" w:rsidRPr="00AD45A9" w:rsidRDefault="0030213E" w:rsidP="00FD4AEC">
      <w:pPr>
        <w:spacing w:after="480"/>
        <w:jc w:val="right"/>
        <w:rPr>
          <w:rFonts w:ascii="Arial" w:hAnsi="Arial" w:cs="Arial"/>
          <w:sz w:val="24"/>
          <w:szCs w:val="24"/>
        </w:rPr>
      </w:pPr>
      <w:r w:rsidRPr="0030213E">
        <w:rPr>
          <w:rFonts w:ascii="Arial" w:hAnsi="Arial" w:cs="Arial"/>
          <w:sz w:val="24"/>
          <w:szCs w:val="24"/>
        </w:rPr>
        <w:t>Kraków</w:t>
      </w:r>
      <w:r w:rsidR="00843A88" w:rsidRPr="00AD45A9">
        <w:rPr>
          <w:rFonts w:ascii="Arial" w:hAnsi="Arial" w:cs="Arial"/>
          <w:sz w:val="24"/>
          <w:szCs w:val="24"/>
        </w:rPr>
        <w:t xml:space="preserve"> dnia: </w:t>
      </w:r>
      <w:r w:rsidRPr="0030213E">
        <w:rPr>
          <w:rFonts w:ascii="Arial" w:hAnsi="Arial" w:cs="Arial"/>
          <w:sz w:val="24"/>
          <w:szCs w:val="24"/>
        </w:rPr>
        <w:t>2025-11-0</w:t>
      </w:r>
      <w:r w:rsidR="00644C28">
        <w:rPr>
          <w:rFonts w:ascii="Arial" w:hAnsi="Arial" w:cs="Arial"/>
          <w:sz w:val="24"/>
          <w:szCs w:val="24"/>
        </w:rPr>
        <w:t>7</w:t>
      </w:r>
    </w:p>
    <w:p w14:paraId="08C086EC" w14:textId="77777777" w:rsidR="00843A88" w:rsidRPr="00AD45A9" w:rsidRDefault="0030213E" w:rsidP="00843A8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30213E">
        <w:rPr>
          <w:rFonts w:ascii="Arial" w:hAnsi="Arial" w:cs="Arial"/>
          <w:b/>
          <w:bCs/>
          <w:sz w:val="24"/>
          <w:szCs w:val="24"/>
        </w:rPr>
        <w:t>Szpital Specjalistyczny im. Stefana Żeromskiego SP ZOZ w Krakowie</w:t>
      </w:r>
    </w:p>
    <w:p w14:paraId="5D04CC3F" w14:textId="77777777" w:rsidR="00843A88" w:rsidRPr="00AD45A9" w:rsidRDefault="0030213E" w:rsidP="00843A88">
      <w:pPr>
        <w:spacing w:line="360" w:lineRule="auto"/>
        <w:rPr>
          <w:rFonts w:ascii="Arial" w:hAnsi="Arial" w:cs="Arial"/>
          <w:sz w:val="24"/>
          <w:szCs w:val="24"/>
        </w:rPr>
      </w:pPr>
      <w:r w:rsidRPr="0030213E">
        <w:rPr>
          <w:rFonts w:ascii="Arial" w:hAnsi="Arial" w:cs="Arial"/>
          <w:sz w:val="24"/>
          <w:szCs w:val="24"/>
        </w:rPr>
        <w:t>os. Na Skarpie</w:t>
      </w:r>
      <w:r w:rsidR="00843A88" w:rsidRPr="00AD45A9">
        <w:rPr>
          <w:rFonts w:ascii="Arial" w:hAnsi="Arial" w:cs="Arial"/>
          <w:sz w:val="24"/>
          <w:szCs w:val="24"/>
        </w:rPr>
        <w:t xml:space="preserve"> </w:t>
      </w:r>
      <w:r w:rsidRPr="0030213E">
        <w:rPr>
          <w:rFonts w:ascii="Arial" w:hAnsi="Arial" w:cs="Arial"/>
          <w:sz w:val="24"/>
          <w:szCs w:val="24"/>
        </w:rPr>
        <w:t>66</w:t>
      </w:r>
    </w:p>
    <w:p w14:paraId="1C1C75CA" w14:textId="77777777" w:rsidR="00843A88" w:rsidRPr="00AD45A9" w:rsidRDefault="0030213E" w:rsidP="00843A88">
      <w:pPr>
        <w:rPr>
          <w:rFonts w:ascii="Arial" w:hAnsi="Arial" w:cs="Arial"/>
          <w:sz w:val="24"/>
          <w:szCs w:val="24"/>
        </w:rPr>
      </w:pPr>
      <w:r w:rsidRPr="0030213E">
        <w:rPr>
          <w:rFonts w:ascii="Arial" w:hAnsi="Arial" w:cs="Arial"/>
          <w:sz w:val="24"/>
          <w:szCs w:val="24"/>
        </w:rPr>
        <w:t>31-913</w:t>
      </w:r>
      <w:r w:rsidR="00843A88" w:rsidRPr="00AD45A9">
        <w:rPr>
          <w:rFonts w:ascii="Arial" w:hAnsi="Arial" w:cs="Arial"/>
          <w:sz w:val="24"/>
          <w:szCs w:val="24"/>
        </w:rPr>
        <w:t xml:space="preserve"> </w:t>
      </w:r>
      <w:r w:rsidRPr="0030213E">
        <w:rPr>
          <w:rFonts w:ascii="Arial" w:hAnsi="Arial" w:cs="Arial"/>
          <w:sz w:val="24"/>
          <w:szCs w:val="24"/>
        </w:rPr>
        <w:t>Kraków</w:t>
      </w:r>
    </w:p>
    <w:p w14:paraId="0ADF8540" w14:textId="77777777" w:rsidR="00843A88" w:rsidRPr="00AD45A9" w:rsidRDefault="00843A88" w:rsidP="00843A88">
      <w:pPr>
        <w:jc w:val="both"/>
        <w:rPr>
          <w:rFonts w:ascii="Arial" w:hAnsi="Arial" w:cs="Arial"/>
          <w:bCs/>
          <w:sz w:val="18"/>
          <w:szCs w:val="18"/>
        </w:rPr>
      </w:pPr>
      <w:r w:rsidRPr="00AD45A9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3C07AAF0" w14:textId="6119B4A7" w:rsidR="00843A88" w:rsidRDefault="00843A88" w:rsidP="00FD4AEC">
      <w:pPr>
        <w:spacing w:after="480"/>
        <w:jc w:val="both"/>
        <w:rPr>
          <w:rFonts w:ascii="Arial" w:hAnsi="Arial" w:cs="Arial"/>
          <w:bCs/>
          <w:sz w:val="18"/>
          <w:szCs w:val="18"/>
        </w:rPr>
      </w:pPr>
      <w:r w:rsidRPr="00AD45A9">
        <w:rPr>
          <w:rFonts w:ascii="Arial" w:hAnsi="Arial" w:cs="Arial"/>
          <w:bCs/>
          <w:sz w:val="18"/>
          <w:szCs w:val="18"/>
        </w:rPr>
        <w:t>[nazwa zamawiającego, adres]</w:t>
      </w:r>
    </w:p>
    <w:p w14:paraId="3234615B" w14:textId="44DBA3EF" w:rsidR="00426D4E" w:rsidRPr="00AD45A9" w:rsidRDefault="00426D4E" w:rsidP="00FD4AEC">
      <w:pPr>
        <w:spacing w:after="480"/>
        <w:jc w:val="both"/>
        <w:rPr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SZP-271-53/25-</w:t>
      </w:r>
      <w:r w:rsidR="00E3744F">
        <w:rPr>
          <w:rFonts w:ascii="Arial" w:hAnsi="Arial" w:cs="Arial"/>
          <w:bCs/>
          <w:sz w:val="18"/>
          <w:szCs w:val="18"/>
        </w:rPr>
        <w:t>1106.UG</w:t>
      </w:r>
    </w:p>
    <w:p w14:paraId="0D3585FE" w14:textId="77777777" w:rsidR="00843A88" w:rsidRPr="00AD45A9" w:rsidRDefault="00843A88" w:rsidP="004E4B64">
      <w:pPr>
        <w:tabs>
          <w:tab w:val="left" w:pos="708"/>
          <w:tab w:val="center" w:pos="4536"/>
          <w:tab w:val="right" w:pos="9072"/>
        </w:tabs>
        <w:spacing w:after="20" w:line="360" w:lineRule="auto"/>
        <w:ind w:left="5103"/>
        <w:rPr>
          <w:rFonts w:ascii="Arial" w:hAnsi="Arial" w:cs="Arial"/>
          <w:b/>
          <w:sz w:val="24"/>
          <w:szCs w:val="24"/>
        </w:rPr>
      </w:pPr>
      <w:r w:rsidRPr="00AD45A9">
        <w:rPr>
          <w:rFonts w:ascii="Arial" w:hAnsi="Arial" w:cs="Arial"/>
          <w:b/>
          <w:sz w:val="24"/>
          <w:szCs w:val="24"/>
        </w:rPr>
        <w:t>WYKONAWCY</w:t>
      </w:r>
    </w:p>
    <w:p w14:paraId="59621BB7" w14:textId="77777777" w:rsidR="00843A88" w:rsidRDefault="00843A88" w:rsidP="004E4B64">
      <w:pPr>
        <w:tabs>
          <w:tab w:val="left" w:pos="708"/>
          <w:tab w:val="center" w:pos="4536"/>
          <w:tab w:val="right" w:pos="9072"/>
        </w:tabs>
        <w:spacing w:after="480" w:line="360" w:lineRule="auto"/>
        <w:ind w:left="5103"/>
        <w:rPr>
          <w:rFonts w:ascii="Arial" w:hAnsi="Arial" w:cs="Arial"/>
          <w:sz w:val="24"/>
          <w:szCs w:val="24"/>
        </w:rPr>
      </w:pPr>
      <w:r w:rsidRPr="00AD45A9">
        <w:rPr>
          <w:rFonts w:ascii="Arial" w:hAnsi="Arial" w:cs="Arial"/>
          <w:sz w:val="24"/>
          <w:szCs w:val="24"/>
        </w:rPr>
        <w:t>ubiegający się o zamówienie</w:t>
      </w:r>
    </w:p>
    <w:p w14:paraId="23CE2F66" w14:textId="77777777" w:rsidR="004E4B64" w:rsidRPr="004E4B64" w:rsidRDefault="004E4B64" w:rsidP="004E4B64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Dotyczy: </w:t>
      </w:r>
      <w:r>
        <w:rPr>
          <w:rFonts w:ascii="Arial" w:hAnsi="Arial" w:cs="Arial"/>
          <w:sz w:val="24"/>
          <w:szCs w:val="24"/>
        </w:rPr>
        <w:t>postępowania o udzielenie zamówienia publicznego</w:t>
      </w:r>
      <w:r w:rsidRPr="004E4B64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4E4B64" w:rsidRPr="004E4B64" w14:paraId="702EBCC3" w14:textId="77777777" w:rsidTr="00FD4AEC">
        <w:tc>
          <w:tcPr>
            <w:tcW w:w="2269" w:type="dxa"/>
            <w:shd w:val="clear" w:color="auto" w:fill="auto"/>
          </w:tcPr>
          <w:p w14:paraId="37FD0F75" w14:textId="77777777" w:rsidR="004E4B64" w:rsidRPr="004E4B64" w:rsidRDefault="004E4B64" w:rsidP="00C46732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0246C636" w14:textId="77777777" w:rsidR="004E4B64" w:rsidRPr="004E4B64" w:rsidRDefault="0030213E" w:rsidP="00C4673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213E">
              <w:rPr>
                <w:rFonts w:ascii="Arial" w:hAnsi="Arial" w:cs="Arial"/>
                <w:bCs/>
                <w:sz w:val="24"/>
                <w:szCs w:val="24"/>
              </w:rPr>
              <w:t>Przebudowa pomieszczeń II i III piętra oraz  pomieszczenia parteru budynku na os. Młodości 11 na potrzeby poradni specjalistycznych Szpitala Specjalistycznego im. Stefana Żeromskiego SP ZOZ w Krakowie.</w:t>
            </w:r>
            <w:r w:rsidR="004E4B64" w:rsidRPr="004E4B6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0213E" w:rsidRPr="004E4B64" w14:paraId="5B876B4D" w14:textId="77777777" w:rsidTr="0015500D">
        <w:tc>
          <w:tcPr>
            <w:tcW w:w="2269" w:type="dxa"/>
            <w:shd w:val="clear" w:color="auto" w:fill="auto"/>
          </w:tcPr>
          <w:p w14:paraId="4C0C790E" w14:textId="77777777" w:rsidR="0030213E" w:rsidRPr="004E4B64" w:rsidRDefault="0030213E" w:rsidP="0015500D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158CF45E" w14:textId="77777777" w:rsidR="0030213E" w:rsidRPr="004E4B64" w:rsidRDefault="0030213E" w:rsidP="0015500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0213E">
              <w:rPr>
                <w:rFonts w:ascii="Arial" w:hAnsi="Arial" w:cs="Arial"/>
                <w:bCs/>
                <w:sz w:val="24"/>
                <w:szCs w:val="24"/>
              </w:rPr>
              <w:t>SZP-271-53/25</w:t>
            </w:r>
          </w:p>
        </w:tc>
      </w:tr>
    </w:tbl>
    <w:p w14:paraId="752C48CE" w14:textId="77777777" w:rsidR="004E4B64" w:rsidRPr="00AD45A9" w:rsidRDefault="004E4B64" w:rsidP="00FD4AEC">
      <w:pPr>
        <w:tabs>
          <w:tab w:val="left" w:pos="708"/>
          <w:tab w:val="center" w:pos="4536"/>
          <w:tab w:val="right" w:pos="9072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8952"/>
      </w:tblGrid>
      <w:tr w:rsidR="00843A88" w:rsidRPr="00AD45A9" w14:paraId="6219A996" w14:textId="77777777" w:rsidTr="00C46732">
        <w:tc>
          <w:tcPr>
            <w:tcW w:w="9330" w:type="dxa"/>
            <w:shd w:val="clear" w:color="auto" w:fill="F2F2F2"/>
            <w:hideMark/>
          </w:tcPr>
          <w:p w14:paraId="3EF1ECE4" w14:textId="77777777" w:rsidR="00843A88" w:rsidRPr="00AD45A9" w:rsidRDefault="00843A88" w:rsidP="00843A88">
            <w:pPr>
              <w:keepNext/>
              <w:spacing w:before="240" w:after="240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843A88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WYJAŚNIENIA TREŚCI SWZ</w:t>
            </w:r>
          </w:p>
        </w:tc>
      </w:tr>
    </w:tbl>
    <w:p w14:paraId="0D8BD9A1" w14:textId="77777777" w:rsidR="0012774F" w:rsidRPr="00E935D6" w:rsidRDefault="00520165" w:rsidP="004E4B64">
      <w:pPr>
        <w:spacing w:before="600" w:after="240" w:line="360" w:lineRule="auto"/>
        <w:jc w:val="both"/>
        <w:rPr>
          <w:rFonts w:ascii="Arial" w:hAnsi="Arial" w:cs="Arial"/>
          <w:sz w:val="22"/>
          <w:szCs w:val="22"/>
        </w:rPr>
      </w:pPr>
      <w:r w:rsidRPr="00E935D6">
        <w:rPr>
          <w:rFonts w:ascii="Arial" w:hAnsi="Arial" w:cs="Arial"/>
          <w:sz w:val="24"/>
          <w:szCs w:val="24"/>
        </w:rPr>
        <w:t xml:space="preserve">Zamawiający, </w:t>
      </w:r>
      <w:r w:rsidR="0030213E" w:rsidRPr="0030213E">
        <w:rPr>
          <w:rFonts w:ascii="Arial" w:hAnsi="Arial" w:cs="Arial"/>
          <w:b/>
          <w:sz w:val="24"/>
          <w:szCs w:val="24"/>
        </w:rPr>
        <w:t>Szpital Specjalistyczny im. Stefana Żeromskiego SP ZOZ w Krakowie</w:t>
      </w:r>
      <w:r w:rsidRPr="00E935D6">
        <w:rPr>
          <w:rFonts w:ascii="Arial" w:hAnsi="Arial" w:cs="Arial"/>
          <w:sz w:val="24"/>
          <w:szCs w:val="24"/>
        </w:rPr>
        <w:t xml:space="preserve">, działając na podstawie art. </w:t>
      </w:r>
      <w:r w:rsidR="00E74BC3" w:rsidRPr="00E935D6">
        <w:rPr>
          <w:rFonts w:ascii="Arial" w:hAnsi="Arial" w:cs="Arial"/>
          <w:sz w:val="24"/>
          <w:szCs w:val="24"/>
        </w:rPr>
        <w:t>284</w:t>
      </w:r>
      <w:r w:rsidRPr="00E935D6">
        <w:rPr>
          <w:rFonts w:ascii="Arial" w:hAnsi="Arial" w:cs="Arial"/>
          <w:sz w:val="24"/>
          <w:szCs w:val="24"/>
        </w:rPr>
        <w:t xml:space="preserve"> ust. </w:t>
      </w:r>
      <w:r w:rsidR="0029606A" w:rsidRPr="00E935D6">
        <w:rPr>
          <w:rFonts w:ascii="Arial" w:hAnsi="Arial" w:cs="Arial"/>
          <w:sz w:val="24"/>
          <w:szCs w:val="24"/>
        </w:rPr>
        <w:t>6</w:t>
      </w:r>
      <w:r w:rsidRPr="00E935D6">
        <w:rPr>
          <w:rFonts w:ascii="Arial" w:hAnsi="Arial" w:cs="Arial"/>
          <w:sz w:val="24"/>
          <w:szCs w:val="24"/>
        </w:rPr>
        <w:t xml:space="preserve"> ustawy z dnia </w:t>
      </w:r>
      <w:r w:rsidR="0029606A" w:rsidRPr="00E935D6">
        <w:rPr>
          <w:rFonts w:ascii="Arial" w:hAnsi="Arial" w:cs="Arial"/>
          <w:sz w:val="24"/>
          <w:szCs w:val="24"/>
        </w:rPr>
        <w:t>11</w:t>
      </w:r>
      <w:r w:rsidRPr="00E935D6">
        <w:rPr>
          <w:rFonts w:ascii="Arial" w:hAnsi="Arial" w:cs="Arial"/>
          <w:sz w:val="24"/>
          <w:szCs w:val="24"/>
        </w:rPr>
        <w:t xml:space="preserve"> </w:t>
      </w:r>
      <w:r w:rsidR="0029606A" w:rsidRPr="00E935D6">
        <w:rPr>
          <w:rFonts w:ascii="Arial" w:hAnsi="Arial" w:cs="Arial"/>
          <w:sz w:val="24"/>
          <w:szCs w:val="24"/>
        </w:rPr>
        <w:t xml:space="preserve">września </w:t>
      </w:r>
      <w:r w:rsidRPr="00E935D6">
        <w:rPr>
          <w:rFonts w:ascii="Arial" w:hAnsi="Arial" w:cs="Arial"/>
          <w:sz w:val="24"/>
          <w:szCs w:val="24"/>
        </w:rPr>
        <w:t>20</w:t>
      </w:r>
      <w:r w:rsidR="0029606A" w:rsidRPr="00E935D6">
        <w:rPr>
          <w:rFonts w:ascii="Arial" w:hAnsi="Arial" w:cs="Arial"/>
          <w:sz w:val="24"/>
          <w:szCs w:val="24"/>
        </w:rPr>
        <w:t>19</w:t>
      </w:r>
      <w:r w:rsidRPr="00E935D6">
        <w:rPr>
          <w:rFonts w:ascii="Arial" w:hAnsi="Arial" w:cs="Arial"/>
          <w:sz w:val="24"/>
          <w:szCs w:val="24"/>
        </w:rPr>
        <w:t xml:space="preserve"> r</w:t>
      </w:r>
      <w:r w:rsidR="0029606A" w:rsidRPr="00E935D6">
        <w:rPr>
          <w:rFonts w:ascii="Arial" w:hAnsi="Arial" w:cs="Arial"/>
          <w:sz w:val="24"/>
          <w:szCs w:val="24"/>
        </w:rPr>
        <w:t>.</w:t>
      </w:r>
      <w:r w:rsidRPr="00E935D6">
        <w:rPr>
          <w:rFonts w:ascii="Arial" w:hAnsi="Arial" w:cs="Arial"/>
          <w:sz w:val="24"/>
          <w:szCs w:val="24"/>
        </w:rPr>
        <w:t xml:space="preserve"> Prawo </w:t>
      </w:r>
      <w:r w:rsidR="0029606A" w:rsidRPr="00E935D6">
        <w:rPr>
          <w:rFonts w:ascii="Arial" w:hAnsi="Arial" w:cs="Arial"/>
          <w:sz w:val="24"/>
          <w:szCs w:val="24"/>
        </w:rPr>
        <w:t>z</w:t>
      </w:r>
      <w:r w:rsidRPr="00E935D6">
        <w:rPr>
          <w:rFonts w:ascii="Arial" w:hAnsi="Arial" w:cs="Arial"/>
          <w:sz w:val="24"/>
          <w:szCs w:val="24"/>
        </w:rPr>
        <w:t xml:space="preserve">amówień </w:t>
      </w:r>
      <w:r w:rsidR="0029606A" w:rsidRPr="00E935D6">
        <w:rPr>
          <w:rFonts w:ascii="Arial" w:hAnsi="Arial" w:cs="Arial"/>
          <w:sz w:val="24"/>
          <w:szCs w:val="24"/>
        </w:rPr>
        <w:t>p</w:t>
      </w:r>
      <w:r w:rsidRPr="00E935D6">
        <w:rPr>
          <w:rFonts w:ascii="Arial" w:hAnsi="Arial" w:cs="Arial"/>
          <w:sz w:val="24"/>
          <w:szCs w:val="24"/>
        </w:rPr>
        <w:t xml:space="preserve">ublicznych </w:t>
      </w:r>
      <w:r w:rsidR="0030213E" w:rsidRPr="0030213E">
        <w:rPr>
          <w:rFonts w:ascii="Arial" w:hAnsi="Arial" w:cs="Arial"/>
          <w:sz w:val="24"/>
          <w:szCs w:val="24"/>
        </w:rPr>
        <w:t>(</w:t>
      </w:r>
      <w:proofErr w:type="spellStart"/>
      <w:r w:rsidR="0030213E" w:rsidRPr="0030213E">
        <w:rPr>
          <w:rFonts w:ascii="Arial" w:hAnsi="Arial" w:cs="Arial"/>
          <w:sz w:val="24"/>
          <w:szCs w:val="24"/>
        </w:rPr>
        <w:t>t.j</w:t>
      </w:r>
      <w:proofErr w:type="spellEnd"/>
      <w:r w:rsidR="0030213E" w:rsidRPr="0030213E">
        <w:rPr>
          <w:rFonts w:ascii="Arial" w:hAnsi="Arial" w:cs="Arial"/>
          <w:sz w:val="24"/>
          <w:szCs w:val="24"/>
        </w:rPr>
        <w:t>. Dz. U. z 2024 poz. 1320)</w:t>
      </w:r>
      <w:r w:rsidR="00BE7BFD" w:rsidRPr="00E935D6">
        <w:rPr>
          <w:rFonts w:ascii="Arial" w:hAnsi="Arial" w:cs="Arial"/>
          <w:sz w:val="24"/>
          <w:szCs w:val="24"/>
        </w:rPr>
        <w:t xml:space="preserve">, </w:t>
      </w:r>
      <w:r w:rsidR="00E74BC3" w:rsidRPr="00E935D6">
        <w:rPr>
          <w:rFonts w:ascii="Arial" w:hAnsi="Arial" w:cs="Arial"/>
          <w:sz w:val="24"/>
          <w:szCs w:val="24"/>
        </w:rPr>
        <w:t>udostępnia</w:t>
      </w:r>
      <w:r w:rsidR="00BE7BFD" w:rsidRPr="00E935D6">
        <w:rPr>
          <w:rFonts w:ascii="Arial" w:hAnsi="Arial" w:cs="Arial"/>
          <w:sz w:val="24"/>
          <w:szCs w:val="24"/>
        </w:rPr>
        <w:t xml:space="preserve"> poniżej treść zapytań do S</w:t>
      </w:r>
      <w:r w:rsidR="0012774F" w:rsidRPr="00E935D6">
        <w:rPr>
          <w:rFonts w:ascii="Arial" w:hAnsi="Arial" w:cs="Arial"/>
          <w:sz w:val="24"/>
          <w:szCs w:val="24"/>
        </w:rPr>
        <w:t>pecyfikacji Warunków Zamówienia (</w:t>
      </w:r>
      <w:r w:rsidR="0012774F" w:rsidRPr="00E935D6">
        <w:rPr>
          <w:rFonts w:ascii="Arial" w:hAnsi="Arial" w:cs="Arial"/>
          <w:sz w:val="24"/>
          <w:szCs w:val="24"/>
          <w:lang w:eastAsia="ar-SA"/>
        </w:rPr>
        <w:t>zwanej dalej</w:t>
      </w:r>
      <w:r w:rsidR="0012774F" w:rsidRPr="00E935D6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="0012774F" w:rsidRPr="00E935D6">
        <w:rPr>
          <w:rFonts w:ascii="Arial" w:hAnsi="Arial" w:cs="Arial"/>
          <w:bCs/>
          <w:sz w:val="24"/>
          <w:szCs w:val="24"/>
          <w:lang w:eastAsia="ar-SA"/>
        </w:rPr>
        <w:t>”SWZ”)</w:t>
      </w:r>
      <w:r w:rsidR="00E74BC3" w:rsidRPr="00E935D6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E74BC3" w:rsidRPr="00E935D6">
        <w:rPr>
          <w:rFonts w:ascii="Arial" w:hAnsi="Arial" w:cs="Arial"/>
          <w:sz w:val="24"/>
          <w:szCs w:val="24"/>
        </w:rPr>
        <w:t>wraz z wyjaśnieniami</w:t>
      </w:r>
      <w:r w:rsidR="0012774F" w:rsidRPr="00E935D6">
        <w:rPr>
          <w:rFonts w:ascii="Arial" w:hAnsi="Arial" w:cs="Arial"/>
          <w:bCs/>
          <w:sz w:val="24"/>
          <w:szCs w:val="24"/>
          <w:lang w:eastAsia="ar-SA"/>
        </w:rPr>
        <w:t>: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30213E" w:rsidRPr="00E935D6" w14:paraId="2BFA4361" w14:textId="77777777" w:rsidTr="0015500D">
        <w:tc>
          <w:tcPr>
            <w:tcW w:w="9356" w:type="dxa"/>
            <w:shd w:val="clear" w:color="auto" w:fill="auto"/>
          </w:tcPr>
          <w:p w14:paraId="4928ABD0" w14:textId="77777777" w:rsidR="0030213E" w:rsidRPr="004E4B64" w:rsidRDefault="0030213E" w:rsidP="0015500D">
            <w:pPr>
              <w:spacing w:before="60" w:after="6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Pytanie nr </w:t>
            </w:r>
            <w:r w:rsidRPr="0030213E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  <w:p w14:paraId="3854187D" w14:textId="643965B9" w:rsidR="0030213E" w:rsidRDefault="0030213E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13E">
              <w:rPr>
                <w:rFonts w:ascii="Arial" w:hAnsi="Arial" w:cs="Arial"/>
                <w:sz w:val="24"/>
                <w:szCs w:val="24"/>
              </w:rPr>
              <w:t>1. Czy Zamawiający dysponuje inwentaryzacją budynku w zakresie objętym postępowaniem? Jeżeli tak to prosimy o udostępnienie.</w:t>
            </w:r>
          </w:p>
          <w:p w14:paraId="7B339CAA" w14:textId="46795AF7" w:rsidR="00644C28" w:rsidRDefault="00644C28" w:rsidP="00644C28">
            <w:pPr>
              <w:spacing w:after="4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38A39903" w14:textId="1362B75B" w:rsidR="00426D4E" w:rsidRPr="00426D4E" w:rsidRDefault="00426D4E" w:rsidP="00644C28">
            <w:pPr>
              <w:spacing w:after="40" w:line="276" w:lineRule="auto"/>
              <w:ind w:left="30" w:right="-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Załącznik nr 1.</w:t>
            </w:r>
          </w:p>
          <w:p w14:paraId="0D3C49A8" w14:textId="77777777" w:rsidR="0030213E" w:rsidRPr="0030213E" w:rsidRDefault="0030213E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13E">
              <w:rPr>
                <w:rFonts w:ascii="Arial" w:hAnsi="Arial" w:cs="Arial"/>
                <w:sz w:val="24"/>
                <w:szCs w:val="24"/>
              </w:rPr>
              <w:lastRenderedPageBreak/>
              <w:t>2. Czy Zamawiający posiada opinię Państwowej Straży Pożarnej dotyczącą budynku objętego postępowaniem ? Jeżeli tak to prosimy o udostępnienie.</w:t>
            </w:r>
          </w:p>
          <w:p w14:paraId="38418853" w14:textId="4D20D342" w:rsidR="00644C28" w:rsidRDefault="00644C28" w:rsidP="00644C28">
            <w:pPr>
              <w:spacing w:after="4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7F556377" w14:textId="27E90303" w:rsidR="00426D4E" w:rsidRPr="00426D4E" w:rsidRDefault="00426D4E" w:rsidP="00644C28">
            <w:pPr>
              <w:spacing w:after="40" w:line="276" w:lineRule="auto"/>
              <w:ind w:left="30" w:right="-72"/>
              <w:rPr>
                <w:rFonts w:ascii="Arial" w:hAnsi="Arial" w:cs="Arial"/>
                <w:sz w:val="24"/>
                <w:szCs w:val="24"/>
              </w:rPr>
            </w:pPr>
            <w:r w:rsidRPr="00426D4E">
              <w:rPr>
                <w:rFonts w:ascii="Arial" w:hAnsi="Arial" w:cs="Arial"/>
                <w:sz w:val="24"/>
                <w:szCs w:val="24"/>
              </w:rPr>
              <w:t>Zamawiający nie dysponuje ekspertyzą p.poż.</w:t>
            </w:r>
          </w:p>
          <w:p w14:paraId="5CE26821" w14:textId="77777777" w:rsidR="0030213E" w:rsidRPr="0030213E" w:rsidRDefault="0030213E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13E">
              <w:rPr>
                <w:rFonts w:ascii="Arial" w:hAnsi="Arial" w:cs="Arial"/>
                <w:sz w:val="24"/>
                <w:szCs w:val="24"/>
              </w:rPr>
              <w:t>3. Czy Zamawiający wymaga zaprojektowania i wykonania instalacji wentylacji mechanicznej obsługującej modernizowane pomieszczenia ?</w:t>
            </w:r>
          </w:p>
          <w:p w14:paraId="2D3B5E54" w14:textId="77777777" w:rsidR="00644C28" w:rsidRPr="004E4B64" w:rsidRDefault="00644C28" w:rsidP="00644C28">
            <w:pPr>
              <w:spacing w:after="4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2B0AF72F" w14:textId="621C4696" w:rsidR="00644C28" w:rsidRDefault="00644C28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Tak, dotyczy pomieszczenia poradni leczenia bólu, w której będzie zlokalizowane ramię C. Ponieważ nie przewidziano pomieszczenia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wentylatorni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to wydaje się rozwiązaniem byłby montaż kompaktowej centrali wentylacyjnej </w:t>
            </w:r>
            <w:r w:rsidR="0032505F">
              <w:rPr>
                <w:rFonts w:ascii="Arial" w:hAnsi="Arial" w:cs="Arial"/>
                <w:sz w:val="24"/>
                <w:szCs w:val="24"/>
              </w:rPr>
              <w:t>mocowanej do sufitu w tym pomieszczeniu.</w:t>
            </w:r>
          </w:p>
          <w:p w14:paraId="74C1995E" w14:textId="71CCD343" w:rsidR="0030213E" w:rsidRDefault="0030213E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13E">
              <w:rPr>
                <w:rFonts w:ascii="Arial" w:hAnsi="Arial" w:cs="Arial"/>
                <w:sz w:val="24"/>
                <w:szCs w:val="24"/>
              </w:rPr>
              <w:t>4. Czy Zamawiający przewiduje pozostawienie istniejących wykładzin podłogowych ? Jeżeli tak to prosimy sprecyzować w jakim zakresie.</w:t>
            </w:r>
          </w:p>
          <w:p w14:paraId="488D9A87" w14:textId="77777777" w:rsidR="0032505F" w:rsidRDefault="00644C28" w:rsidP="0032505F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  <w:r w:rsidR="0032505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A7E55A" w14:textId="691793CA" w:rsidR="0032505F" w:rsidRPr="0030213E" w:rsidRDefault="0032505F" w:rsidP="0032505F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Tak, korytarze.</w:t>
            </w:r>
          </w:p>
          <w:p w14:paraId="4225B41E" w14:textId="77777777" w:rsidR="0030213E" w:rsidRPr="0030213E" w:rsidRDefault="0030213E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13E">
              <w:rPr>
                <w:rFonts w:ascii="Arial" w:hAnsi="Arial" w:cs="Arial"/>
                <w:sz w:val="24"/>
                <w:szCs w:val="24"/>
              </w:rPr>
              <w:t>5. Czy Zamawiający przewiduje wykonanie nowej instalacji centralnego ogrzewania wraz z wymianą grzejników ?</w:t>
            </w:r>
          </w:p>
          <w:p w14:paraId="005B54D8" w14:textId="7B6E0754" w:rsidR="00644C28" w:rsidRDefault="00644C28" w:rsidP="00644C28">
            <w:pPr>
              <w:spacing w:after="4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471C1CFF" w14:textId="37C5D70B" w:rsidR="0032505F" w:rsidRPr="0032505F" w:rsidRDefault="0032505F" w:rsidP="00644C28">
            <w:pPr>
              <w:spacing w:after="40" w:line="276" w:lineRule="auto"/>
              <w:ind w:left="30" w:right="-72"/>
              <w:rPr>
                <w:rFonts w:ascii="Arial" w:hAnsi="Arial" w:cs="Arial"/>
                <w:sz w:val="24"/>
                <w:szCs w:val="24"/>
              </w:rPr>
            </w:pPr>
            <w:r w:rsidRPr="0032505F">
              <w:rPr>
                <w:rFonts w:ascii="Arial" w:hAnsi="Arial" w:cs="Arial"/>
                <w:sz w:val="24"/>
                <w:szCs w:val="24"/>
              </w:rPr>
              <w:t>Nie, chyba, że projekt będzie przewidywał konieczność wymiany.</w:t>
            </w:r>
          </w:p>
          <w:p w14:paraId="3B7BBE3D" w14:textId="77777777" w:rsidR="0030213E" w:rsidRPr="0030213E" w:rsidRDefault="0030213E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13E">
              <w:rPr>
                <w:rFonts w:ascii="Arial" w:hAnsi="Arial" w:cs="Arial"/>
                <w:sz w:val="24"/>
                <w:szCs w:val="24"/>
              </w:rPr>
              <w:t>6. Czy Zamawiający przewiduje wykonanie instalacji gazów medycznych dla pomieszczeń objętych postępowaniem? Jeżeli tak to prosimy o podanie zakresu.</w:t>
            </w:r>
          </w:p>
          <w:p w14:paraId="6D84EB6C" w14:textId="771B186D" w:rsidR="00644C28" w:rsidRDefault="00644C28" w:rsidP="00644C28">
            <w:pPr>
              <w:spacing w:after="4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6584F2AD" w14:textId="067DD2B1" w:rsidR="0032505F" w:rsidRPr="0032505F" w:rsidRDefault="0032505F" w:rsidP="00644C28">
            <w:pPr>
              <w:spacing w:after="40" w:line="276" w:lineRule="auto"/>
              <w:ind w:left="30" w:right="-72"/>
              <w:rPr>
                <w:rFonts w:ascii="Arial" w:hAnsi="Arial" w:cs="Arial"/>
                <w:sz w:val="24"/>
                <w:szCs w:val="24"/>
              </w:rPr>
            </w:pPr>
            <w:r w:rsidRPr="0032505F">
              <w:rPr>
                <w:rFonts w:ascii="Arial" w:hAnsi="Arial" w:cs="Arial"/>
                <w:sz w:val="24"/>
                <w:szCs w:val="24"/>
              </w:rPr>
              <w:t>Nie.</w:t>
            </w:r>
          </w:p>
          <w:p w14:paraId="153DEDC0" w14:textId="77777777" w:rsidR="0030213E" w:rsidRPr="004E4B64" w:rsidRDefault="0030213E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13E">
              <w:rPr>
                <w:rFonts w:ascii="Arial" w:hAnsi="Arial" w:cs="Arial"/>
                <w:sz w:val="24"/>
                <w:szCs w:val="24"/>
              </w:rPr>
              <w:t>7. Czy Zamawiający przewiduje prowadzenie instalacji teleinformatycznej podtynkowo w bruzdach ściennych czy dopuszcza możliwość prowadzenia w korytkach kablowych natynkowo ?</w:t>
            </w:r>
          </w:p>
          <w:p w14:paraId="03D68C16" w14:textId="77777777" w:rsidR="0030213E" w:rsidRPr="004E4B64" w:rsidRDefault="0030213E" w:rsidP="0015500D">
            <w:pPr>
              <w:spacing w:after="4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t>Stanowisko (wyjaśnienie) Zamawiającego:</w:t>
            </w:r>
          </w:p>
          <w:p w14:paraId="58C8D758" w14:textId="480BAB9F" w:rsidR="0030213E" w:rsidRPr="0030213E" w:rsidRDefault="0032505F" w:rsidP="0015500D">
            <w:pPr>
              <w:spacing w:after="6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  <w:highlight w:val="darkGray"/>
              </w:rPr>
            </w:pPr>
            <w:r w:rsidRPr="0032505F">
              <w:rPr>
                <w:rFonts w:ascii="Arial" w:hAnsi="Arial" w:cs="Arial"/>
                <w:sz w:val="24"/>
                <w:szCs w:val="24"/>
              </w:rPr>
              <w:t>Tak, dopuszcza w korytkach.</w:t>
            </w:r>
          </w:p>
        </w:tc>
      </w:tr>
      <w:tr w:rsidR="0030213E" w:rsidRPr="00E935D6" w14:paraId="3DA4AE8B" w14:textId="77777777" w:rsidTr="0015500D">
        <w:tc>
          <w:tcPr>
            <w:tcW w:w="9356" w:type="dxa"/>
            <w:shd w:val="clear" w:color="auto" w:fill="auto"/>
          </w:tcPr>
          <w:p w14:paraId="3AF7B61B" w14:textId="77777777" w:rsidR="0030213E" w:rsidRPr="004E4B64" w:rsidRDefault="0030213E" w:rsidP="0015500D">
            <w:pPr>
              <w:spacing w:before="60" w:after="6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Pytanie nr </w:t>
            </w:r>
            <w:r w:rsidRPr="0030213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14:paraId="4C1209CB" w14:textId="77777777" w:rsidR="0030213E" w:rsidRPr="004E4B64" w:rsidRDefault="0030213E" w:rsidP="0015500D">
            <w:pPr>
              <w:spacing w:after="12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213E">
              <w:rPr>
                <w:rFonts w:ascii="Arial" w:hAnsi="Arial" w:cs="Arial"/>
                <w:sz w:val="24"/>
                <w:szCs w:val="24"/>
              </w:rPr>
              <w:t>W związku z brakiem wielu istotnych informacji pozwalających na przygotowanie rzeczowej wyceny prosimy o przedłużenie terminu składania ofert do dnia 21.11.2025</w:t>
            </w:r>
          </w:p>
          <w:p w14:paraId="6B0E7E5F" w14:textId="77777777" w:rsidR="0030213E" w:rsidRPr="004E4B64" w:rsidRDefault="0030213E" w:rsidP="0015500D">
            <w:pPr>
              <w:spacing w:after="40" w:line="276" w:lineRule="auto"/>
              <w:ind w:left="30" w:right="-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4B6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Stanowisko (wyjaśnienie) Zamawiającego:</w:t>
            </w:r>
          </w:p>
          <w:p w14:paraId="2612E33F" w14:textId="28373392" w:rsidR="0030213E" w:rsidRPr="0030213E" w:rsidRDefault="0032505F" w:rsidP="0015500D">
            <w:pPr>
              <w:spacing w:after="60" w:line="360" w:lineRule="auto"/>
              <w:ind w:left="30" w:right="-72"/>
              <w:jc w:val="both"/>
              <w:rPr>
                <w:rFonts w:ascii="Arial" w:hAnsi="Arial" w:cs="Arial"/>
                <w:sz w:val="24"/>
                <w:szCs w:val="24"/>
                <w:highlight w:val="darkGray"/>
              </w:rPr>
            </w:pPr>
            <w:r w:rsidRPr="0032505F">
              <w:rPr>
                <w:rFonts w:ascii="Arial" w:hAnsi="Arial" w:cs="Arial"/>
                <w:sz w:val="24"/>
                <w:szCs w:val="24"/>
              </w:rPr>
              <w:t>Zamawiający przedłuża termin składania ofert na dzień 21.11.2025 godz. 9.00</w:t>
            </w:r>
          </w:p>
        </w:tc>
      </w:tr>
    </w:tbl>
    <w:p w14:paraId="1203C84A" w14:textId="53985259" w:rsidR="001535AA" w:rsidRPr="001535AA" w:rsidRDefault="001535AA" w:rsidP="00692A33">
      <w:pPr>
        <w:pStyle w:val="Nagwek2"/>
        <w:spacing w:line="360" w:lineRule="auto"/>
        <w:ind w:left="35" w:hanging="35"/>
        <w:rPr>
          <w:rFonts w:ascii="Arial" w:hAnsi="Arial" w:cs="Arial"/>
          <w:b w:val="0"/>
          <w:iCs/>
          <w:szCs w:val="24"/>
        </w:rPr>
      </w:pPr>
      <w:r w:rsidRPr="001535AA">
        <w:rPr>
          <w:rFonts w:ascii="Arial" w:hAnsi="Arial" w:cs="Arial"/>
          <w:b w:val="0"/>
          <w:iCs/>
          <w:szCs w:val="24"/>
        </w:rPr>
        <w:lastRenderedPageBreak/>
        <w:t xml:space="preserve"> W związku z powyższym SWZ</w:t>
      </w:r>
      <w:r>
        <w:rPr>
          <w:rFonts w:ascii="Arial" w:hAnsi="Arial" w:cs="Arial"/>
          <w:b w:val="0"/>
          <w:iCs/>
          <w:szCs w:val="24"/>
        </w:rPr>
        <w:t xml:space="preserve"> z dnia 23.10.2025r.</w:t>
      </w:r>
      <w:r w:rsidRPr="001535AA">
        <w:rPr>
          <w:rFonts w:ascii="Arial" w:hAnsi="Arial" w:cs="Arial"/>
          <w:b w:val="0"/>
          <w:iCs/>
          <w:szCs w:val="24"/>
        </w:rPr>
        <w:t>:</w:t>
      </w:r>
    </w:p>
    <w:p w14:paraId="6AC459FE" w14:textId="7B7EB80B" w:rsidR="001535AA" w:rsidRPr="001535AA" w:rsidRDefault="001535AA" w:rsidP="00692A33">
      <w:pPr>
        <w:pStyle w:val="Nagwek2"/>
        <w:spacing w:line="360" w:lineRule="auto"/>
        <w:ind w:left="35" w:hanging="35"/>
        <w:rPr>
          <w:rFonts w:ascii="Arial" w:hAnsi="Arial" w:cs="Arial"/>
          <w:b w:val="0"/>
          <w:i/>
          <w:iCs/>
          <w:szCs w:val="24"/>
        </w:rPr>
      </w:pPr>
      <w:r>
        <w:rPr>
          <w:rFonts w:ascii="Arial" w:hAnsi="Arial" w:cs="Arial"/>
          <w:b w:val="0"/>
          <w:iCs/>
          <w:szCs w:val="24"/>
        </w:rPr>
        <w:t>1.</w:t>
      </w:r>
      <w:r w:rsidRPr="001535AA">
        <w:rPr>
          <w:rFonts w:ascii="Arial" w:hAnsi="Arial" w:cs="Arial"/>
          <w:b w:val="0"/>
          <w:iCs/>
          <w:szCs w:val="24"/>
        </w:rPr>
        <w:t xml:space="preserve"> pkt. 1</w:t>
      </w:r>
      <w:r>
        <w:rPr>
          <w:rFonts w:ascii="Arial" w:hAnsi="Arial" w:cs="Arial"/>
          <w:b w:val="0"/>
          <w:iCs/>
          <w:szCs w:val="24"/>
        </w:rPr>
        <w:t>5</w:t>
      </w:r>
      <w:r w:rsidRPr="001535AA">
        <w:rPr>
          <w:rFonts w:ascii="Arial" w:hAnsi="Arial" w:cs="Arial"/>
          <w:b w:val="0"/>
          <w:iCs/>
          <w:szCs w:val="24"/>
        </w:rPr>
        <w:t>.2 ww. SWZ otrzymuje brzmienie:</w:t>
      </w:r>
    </w:p>
    <w:p w14:paraId="09BD5824" w14:textId="121FAF72" w:rsidR="001535AA" w:rsidRPr="001535AA" w:rsidRDefault="001535AA" w:rsidP="00692A33">
      <w:pPr>
        <w:pStyle w:val="Nagwek2"/>
        <w:spacing w:line="360" w:lineRule="auto"/>
        <w:ind w:left="284" w:firstLine="0"/>
        <w:rPr>
          <w:rFonts w:ascii="Arial" w:hAnsi="Arial" w:cs="Arial"/>
          <w:b w:val="0"/>
          <w:i/>
          <w:iCs/>
          <w:szCs w:val="24"/>
        </w:rPr>
      </w:pPr>
      <w:r w:rsidRPr="001535AA">
        <w:rPr>
          <w:rFonts w:ascii="Arial" w:hAnsi="Arial" w:cs="Arial"/>
          <w:b w:val="0"/>
          <w:iCs/>
          <w:szCs w:val="24"/>
        </w:rPr>
        <w:t>Wadium musi zostać wniesione przed upływem terminu składania ofert, tj. do dnia                         2025-11-2</w:t>
      </w:r>
      <w:r>
        <w:rPr>
          <w:rFonts w:ascii="Arial" w:hAnsi="Arial" w:cs="Arial"/>
          <w:b w:val="0"/>
          <w:iCs/>
          <w:szCs w:val="24"/>
        </w:rPr>
        <w:t>1</w:t>
      </w:r>
      <w:r w:rsidRPr="001535AA">
        <w:rPr>
          <w:rFonts w:ascii="Arial" w:hAnsi="Arial" w:cs="Arial"/>
          <w:b w:val="0"/>
          <w:iCs/>
          <w:szCs w:val="24"/>
        </w:rPr>
        <w:t xml:space="preserve"> do godz. 09:</w:t>
      </w:r>
      <w:r>
        <w:rPr>
          <w:rFonts w:ascii="Arial" w:hAnsi="Arial" w:cs="Arial"/>
          <w:b w:val="0"/>
          <w:iCs/>
          <w:szCs w:val="24"/>
        </w:rPr>
        <w:t>0</w:t>
      </w:r>
      <w:r w:rsidRPr="001535AA">
        <w:rPr>
          <w:rFonts w:ascii="Arial" w:hAnsi="Arial" w:cs="Arial"/>
          <w:b w:val="0"/>
          <w:iCs/>
          <w:szCs w:val="24"/>
        </w:rPr>
        <w:t>0, według wyboru Wykonawcy w jednej lub kilku następujących formach:</w:t>
      </w:r>
    </w:p>
    <w:p w14:paraId="3FEB2216" w14:textId="77777777" w:rsidR="001535AA" w:rsidRPr="001535AA" w:rsidRDefault="001535AA" w:rsidP="00692A33">
      <w:pPr>
        <w:pStyle w:val="Nagwek2"/>
        <w:numPr>
          <w:ilvl w:val="0"/>
          <w:numId w:val="8"/>
        </w:numPr>
        <w:tabs>
          <w:tab w:val="num" w:pos="360"/>
        </w:tabs>
        <w:spacing w:before="60" w:line="360" w:lineRule="auto"/>
        <w:ind w:left="1037" w:hanging="357"/>
        <w:rPr>
          <w:rFonts w:ascii="Arial" w:hAnsi="Arial" w:cs="Arial"/>
          <w:b w:val="0"/>
          <w:i/>
          <w:iCs/>
          <w:szCs w:val="24"/>
        </w:rPr>
      </w:pPr>
      <w:r w:rsidRPr="001535AA">
        <w:rPr>
          <w:rFonts w:ascii="Arial" w:hAnsi="Arial" w:cs="Arial"/>
          <w:b w:val="0"/>
          <w:iCs/>
          <w:szCs w:val="24"/>
        </w:rPr>
        <w:t>pieniądzu;</w:t>
      </w:r>
    </w:p>
    <w:p w14:paraId="3A878AFF" w14:textId="77777777" w:rsidR="001535AA" w:rsidRPr="001535AA" w:rsidRDefault="001535AA" w:rsidP="00692A33">
      <w:pPr>
        <w:pStyle w:val="Nagwek2"/>
        <w:numPr>
          <w:ilvl w:val="0"/>
          <w:numId w:val="8"/>
        </w:numPr>
        <w:tabs>
          <w:tab w:val="num" w:pos="360"/>
        </w:tabs>
        <w:spacing w:before="60" w:line="360" w:lineRule="auto"/>
        <w:ind w:left="1037" w:hanging="357"/>
        <w:rPr>
          <w:rFonts w:ascii="Arial" w:hAnsi="Arial" w:cs="Arial"/>
          <w:b w:val="0"/>
          <w:i/>
          <w:iCs/>
          <w:szCs w:val="24"/>
        </w:rPr>
      </w:pPr>
      <w:r w:rsidRPr="001535AA">
        <w:rPr>
          <w:rFonts w:ascii="Arial" w:hAnsi="Arial" w:cs="Arial"/>
          <w:b w:val="0"/>
          <w:iCs/>
          <w:szCs w:val="24"/>
        </w:rPr>
        <w:t>gwarancjach bankowych;</w:t>
      </w:r>
    </w:p>
    <w:p w14:paraId="7CEC2CC7" w14:textId="77777777" w:rsidR="001535AA" w:rsidRPr="001535AA" w:rsidRDefault="001535AA" w:rsidP="00692A33">
      <w:pPr>
        <w:pStyle w:val="Nagwek2"/>
        <w:numPr>
          <w:ilvl w:val="0"/>
          <w:numId w:val="8"/>
        </w:numPr>
        <w:tabs>
          <w:tab w:val="num" w:pos="360"/>
        </w:tabs>
        <w:spacing w:before="60" w:line="360" w:lineRule="auto"/>
        <w:ind w:left="1037" w:hanging="357"/>
        <w:rPr>
          <w:rFonts w:ascii="Arial" w:hAnsi="Arial" w:cs="Arial"/>
          <w:b w:val="0"/>
          <w:i/>
          <w:iCs/>
          <w:szCs w:val="24"/>
        </w:rPr>
      </w:pPr>
      <w:r w:rsidRPr="001535AA">
        <w:rPr>
          <w:rFonts w:ascii="Arial" w:hAnsi="Arial" w:cs="Arial"/>
          <w:b w:val="0"/>
          <w:iCs/>
          <w:szCs w:val="24"/>
        </w:rPr>
        <w:t>gwarancjach ubezpieczeniowych;</w:t>
      </w:r>
    </w:p>
    <w:p w14:paraId="0B7ECDD3" w14:textId="77777777" w:rsidR="001535AA" w:rsidRPr="001535AA" w:rsidRDefault="001535AA" w:rsidP="00692A33">
      <w:pPr>
        <w:pStyle w:val="Nagwek2"/>
        <w:numPr>
          <w:ilvl w:val="0"/>
          <w:numId w:val="8"/>
        </w:numPr>
        <w:tabs>
          <w:tab w:val="num" w:pos="360"/>
        </w:tabs>
        <w:spacing w:before="60" w:line="360" w:lineRule="auto"/>
        <w:ind w:left="1037" w:hanging="357"/>
        <w:rPr>
          <w:rFonts w:ascii="Arial" w:hAnsi="Arial" w:cs="Arial"/>
          <w:b w:val="0"/>
          <w:i/>
          <w:iCs/>
          <w:szCs w:val="24"/>
        </w:rPr>
      </w:pPr>
      <w:r w:rsidRPr="001535AA">
        <w:rPr>
          <w:rFonts w:ascii="Arial" w:hAnsi="Arial" w:cs="Arial"/>
          <w:b w:val="0"/>
          <w:iCs/>
          <w:szCs w:val="24"/>
        </w:rPr>
        <w:t>poręczeniach udzielanych przez podmioty, o których mowa w art. 6b ust. 5 pkt 2 ustawy z dnia 9 listopada 2000 r. o utworzeniu Polskiej Agencji Rozwoju Przedsiębiorczości (</w:t>
      </w:r>
      <w:proofErr w:type="spellStart"/>
      <w:r w:rsidRPr="001535AA">
        <w:rPr>
          <w:rFonts w:ascii="Arial" w:hAnsi="Arial" w:cs="Arial"/>
          <w:b w:val="0"/>
          <w:iCs/>
          <w:szCs w:val="24"/>
        </w:rPr>
        <w:t>t.j</w:t>
      </w:r>
      <w:proofErr w:type="spellEnd"/>
      <w:r w:rsidRPr="001535AA">
        <w:rPr>
          <w:rFonts w:ascii="Arial" w:hAnsi="Arial" w:cs="Arial"/>
          <w:b w:val="0"/>
          <w:iCs/>
          <w:szCs w:val="24"/>
        </w:rPr>
        <w:t>. Dz.U. z 2025r. poz. 98).</w:t>
      </w:r>
    </w:p>
    <w:p w14:paraId="1AAAD120" w14:textId="77777777" w:rsidR="001535AA" w:rsidRPr="001535AA" w:rsidRDefault="001535AA" w:rsidP="00692A33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26257851" w14:textId="0817D2C8" w:rsidR="001535AA" w:rsidRPr="001535AA" w:rsidRDefault="001535AA" w:rsidP="00692A33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2</w:t>
      </w:r>
      <w:r w:rsidRPr="001535AA">
        <w:rPr>
          <w:rFonts w:ascii="Arial" w:hAnsi="Arial" w:cs="Arial"/>
          <w:iCs/>
          <w:sz w:val="24"/>
          <w:szCs w:val="24"/>
        </w:rPr>
        <w:t>. pkt. 1</w:t>
      </w:r>
      <w:r>
        <w:rPr>
          <w:rFonts w:ascii="Arial" w:hAnsi="Arial" w:cs="Arial"/>
          <w:iCs/>
          <w:sz w:val="24"/>
          <w:szCs w:val="24"/>
        </w:rPr>
        <w:t>5</w:t>
      </w:r>
      <w:r w:rsidRPr="001535AA">
        <w:rPr>
          <w:rFonts w:ascii="Arial" w:hAnsi="Arial" w:cs="Arial"/>
          <w:iCs/>
          <w:sz w:val="24"/>
          <w:szCs w:val="24"/>
        </w:rPr>
        <w:t>.3 ww. SWZ otrzymuje brzmienie:</w:t>
      </w:r>
    </w:p>
    <w:p w14:paraId="06857E0A" w14:textId="299E9679" w:rsidR="001535AA" w:rsidRPr="001535AA" w:rsidRDefault="001535AA" w:rsidP="00692A33">
      <w:pPr>
        <w:pStyle w:val="Nagwek2"/>
        <w:spacing w:line="360" w:lineRule="auto"/>
        <w:ind w:left="284" w:firstLine="0"/>
        <w:rPr>
          <w:rFonts w:ascii="Arial" w:hAnsi="Arial" w:cs="Arial"/>
          <w:b w:val="0"/>
          <w:i/>
          <w:iCs/>
          <w:szCs w:val="24"/>
        </w:rPr>
      </w:pPr>
      <w:r w:rsidRPr="001535AA">
        <w:rPr>
          <w:rFonts w:ascii="Arial" w:hAnsi="Arial" w:cs="Arial"/>
          <w:b w:val="0"/>
          <w:iCs/>
          <w:szCs w:val="24"/>
        </w:rPr>
        <w:t>Wadium musi obejmować pełen okres związania ofertą tj. do dnia 2025-12-</w:t>
      </w:r>
      <w:r w:rsidR="00692A33">
        <w:rPr>
          <w:rFonts w:ascii="Arial" w:hAnsi="Arial" w:cs="Arial"/>
          <w:b w:val="0"/>
          <w:iCs/>
          <w:szCs w:val="24"/>
        </w:rPr>
        <w:t>20</w:t>
      </w:r>
      <w:r w:rsidRPr="001535AA">
        <w:rPr>
          <w:rFonts w:ascii="Arial" w:hAnsi="Arial" w:cs="Arial"/>
          <w:b w:val="0"/>
          <w:iCs/>
          <w:szCs w:val="24"/>
        </w:rPr>
        <w:t>.</w:t>
      </w:r>
    </w:p>
    <w:p w14:paraId="4A410B77" w14:textId="2A472400" w:rsidR="001535AA" w:rsidRPr="001535AA" w:rsidRDefault="001535AA" w:rsidP="00692A33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3</w:t>
      </w:r>
      <w:r w:rsidRPr="001535AA">
        <w:rPr>
          <w:rFonts w:ascii="Arial" w:hAnsi="Arial" w:cs="Arial"/>
          <w:iCs/>
          <w:sz w:val="24"/>
          <w:szCs w:val="24"/>
        </w:rPr>
        <w:t>. pkt. 1</w:t>
      </w:r>
      <w:r>
        <w:rPr>
          <w:rFonts w:ascii="Arial" w:hAnsi="Arial" w:cs="Arial"/>
          <w:iCs/>
          <w:sz w:val="24"/>
          <w:szCs w:val="24"/>
        </w:rPr>
        <w:t>6</w:t>
      </w:r>
      <w:r w:rsidRPr="001535AA">
        <w:rPr>
          <w:rFonts w:ascii="Arial" w:hAnsi="Arial" w:cs="Arial"/>
          <w:iCs/>
          <w:sz w:val="24"/>
          <w:szCs w:val="24"/>
        </w:rPr>
        <w:t>.1 ww. SWZ otrzymuje brzmienie:</w:t>
      </w:r>
    </w:p>
    <w:p w14:paraId="3C61B929" w14:textId="262C29FB" w:rsidR="001535AA" w:rsidRPr="001535AA" w:rsidRDefault="001535AA" w:rsidP="00692A33">
      <w:pPr>
        <w:spacing w:line="360" w:lineRule="auto"/>
        <w:ind w:left="284"/>
        <w:jc w:val="both"/>
        <w:rPr>
          <w:rFonts w:ascii="Arial" w:hAnsi="Arial" w:cs="Arial"/>
          <w:iCs/>
          <w:sz w:val="24"/>
          <w:szCs w:val="24"/>
        </w:rPr>
      </w:pPr>
      <w:r w:rsidRPr="001535AA">
        <w:rPr>
          <w:rFonts w:ascii="Arial" w:hAnsi="Arial" w:cs="Arial"/>
          <w:iCs/>
          <w:sz w:val="24"/>
          <w:szCs w:val="24"/>
        </w:rPr>
        <w:t>Wykonawca pozostaje związany ofertą do dnia 2025-12-</w:t>
      </w:r>
      <w:r w:rsidR="00692A33">
        <w:rPr>
          <w:rFonts w:ascii="Arial" w:hAnsi="Arial" w:cs="Arial"/>
          <w:iCs/>
          <w:sz w:val="24"/>
          <w:szCs w:val="24"/>
        </w:rPr>
        <w:t>20</w:t>
      </w:r>
    </w:p>
    <w:p w14:paraId="0C092713" w14:textId="012E9299" w:rsidR="001535AA" w:rsidRPr="001535AA" w:rsidRDefault="001535AA" w:rsidP="00692A33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4</w:t>
      </w:r>
      <w:r w:rsidRPr="001535AA">
        <w:rPr>
          <w:rFonts w:ascii="Arial" w:hAnsi="Arial" w:cs="Arial"/>
          <w:iCs/>
          <w:sz w:val="24"/>
          <w:szCs w:val="24"/>
        </w:rPr>
        <w:t>. pkt. 1</w:t>
      </w:r>
      <w:r>
        <w:rPr>
          <w:rFonts w:ascii="Arial" w:hAnsi="Arial" w:cs="Arial"/>
          <w:iCs/>
          <w:sz w:val="24"/>
          <w:szCs w:val="24"/>
        </w:rPr>
        <w:t>8</w:t>
      </w:r>
      <w:r w:rsidRPr="001535AA">
        <w:rPr>
          <w:rFonts w:ascii="Arial" w:hAnsi="Arial" w:cs="Arial"/>
          <w:iCs/>
          <w:sz w:val="24"/>
          <w:szCs w:val="24"/>
        </w:rPr>
        <w:t xml:space="preserve"> ww. SWZ otrzymuje brzmienie:</w:t>
      </w:r>
    </w:p>
    <w:p w14:paraId="562CBAD3" w14:textId="14E9A432" w:rsidR="001535AA" w:rsidRPr="001535AA" w:rsidRDefault="001535AA" w:rsidP="00692A33">
      <w:pPr>
        <w:pStyle w:val="Nagwek2"/>
        <w:spacing w:line="360" w:lineRule="auto"/>
        <w:ind w:left="142" w:firstLine="0"/>
        <w:rPr>
          <w:rFonts w:ascii="Arial" w:hAnsi="Arial" w:cs="Arial"/>
          <w:b w:val="0"/>
          <w:i/>
          <w:iCs/>
          <w:szCs w:val="24"/>
        </w:rPr>
      </w:pPr>
      <w:r w:rsidRPr="001535AA">
        <w:rPr>
          <w:rFonts w:ascii="Arial" w:hAnsi="Arial" w:cs="Arial"/>
          <w:b w:val="0"/>
          <w:iCs/>
          <w:szCs w:val="24"/>
        </w:rPr>
        <w:t>Ofertę wraz z załącznikami należy złożyć za pośrednictwem Platformy w terminie do dnia 2025-11-2</w:t>
      </w:r>
      <w:r>
        <w:rPr>
          <w:rFonts w:ascii="Arial" w:hAnsi="Arial" w:cs="Arial"/>
          <w:b w:val="0"/>
          <w:iCs/>
          <w:szCs w:val="24"/>
        </w:rPr>
        <w:t>1</w:t>
      </w:r>
      <w:r w:rsidRPr="001535AA">
        <w:rPr>
          <w:rFonts w:ascii="Arial" w:hAnsi="Arial" w:cs="Arial"/>
          <w:b w:val="0"/>
          <w:iCs/>
          <w:szCs w:val="24"/>
        </w:rPr>
        <w:t xml:space="preserve"> do godz. 09:</w:t>
      </w:r>
      <w:r>
        <w:rPr>
          <w:rFonts w:ascii="Arial" w:hAnsi="Arial" w:cs="Arial"/>
          <w:b w:val="0"/>
          <w:iCs/>
          <w:szCs w:val="24"/>
        </w:rPr>
        <w:t>0</w:t>
      </w:r>
      <w:r w:rsidRPr="001535AA">
        <w:rPr>
          <w:rFonts w:ascii="Arial" w:hAnsi="Arial" w:cs="Arial"/>
          <w:b w:val="0"/>
          <w:iCs/>
          <w:szCs w:val="24"/>
        </w:rPr>
        <w:t>0.</w:t>
      </w:r>
    </w:p>
    <w:p w14:paraId="0D080FF7" w14:textId="72F13419" w:rsidR="001535AA" w:rsidRPr="001535AA" w:rsidRDefault="001535AA" w:rsidP="00692A33">
      <w:pPr>
        <w:pStyle w:val="Nagwek2"/>
        <w:spacing w:line="360" w:lineRule="auto"/>
        <w:ind w:left="142" w:hanging="142"/>
        <w:rPr>
          <w:rFonts w:ascii="Arial" w:hAnsi="Arial" w:cs="Arial"/>
          <w:b w:val="0"/>
          <w:i/>
          <w:iCs/>
          <w:szCs w:val="24"/>
        </w:rPr>
      </w:pPr>
      <w:r>
        <w:rPr>
          <w:rFonts w:ascii="Arial" w:hAnsi="Arial" w:cs="Arial"/>
          <w:b w:val="0"/>
          <w:iCs/>
          <w:szCs w:val="24"/>
        </w:rPr>
        <w:t>5</w:t>
      </w:r>
      <w:r w:rsidRPr="001535AA">
        <w:rPr>
          <w:rFonts w:ascii="Arial" w:hAnsi="Arial" w:cs="Arial"/>
          <w:b w:val="0"/>
          <w:iCs/>
          <w:szCs w:val="24"/>
        </w:rPr>
        <w:t xml:space="preserve">. pkt. </w:t>
      </w:r>
      <w:r>
        <w:rPr>
          <w:rFonts w:ascii="Arial" w:hAnsi="Arial" w:cs="Arial"/>
          <w:b w:val="0"/>
          <w:iCs/>
          <w:szCs w:val="24"/>
        </w:rPr>
        <w:t>19</w:t>
      </w:r>
      <w:r w:rsidRPr="001535AA">
        <w:rPr>
          <w:rFonts w:ascii="Arial" w:hAnsi="Arial" w:cs="Arial"/>
          <w:b w:val="0"/>
          <w:iCs/>
          <w:szCs w:val="24"/>
        </w:rPr>
        <w:t>.1 ww. SWZ otrzymuje brzmienie:</w:t>
      </w:r>
    </w:p>
    <w:p w14:paraId="09592C02" w14:textId="1433CEFC" w:rsidR="001535AA" w:rsidRPr="001535AA" w:rsidRDefault="001535AA" w:rsidP="00692A33">
      <w:pPr>
        <w:spacing w:line="360" w:lineRule="auto"/>
        <w:ind w:left="142"/>
        <w:jc w:val="both"/>
        <w:rPr>
          <w:rFonts w:ascii="Arial" w:hAnsi="Arial" w:cs="Arial"/>
          <w:iCs/>
          <w:sz w:val="24"/>
          <w:szCs w:val="24"/>
        </w:rPr>
      </w:pPr>
      <w:r w:rsidRPr="001535AA">
        <w:rPr>
          <w:rFonts w:ascii="Arial" w:hAnsi="Arial" w:cs="Arial"/>
          <w:iCs/>
          <w:sz w:val="24"/>
          <w:szCs w:val="24"/>
        </w:rPr>
        <w:t>Otwarcie ofert nastąpi w dniu: 2025-11-2</w:t>
      </w:r>
      <w:r>
        <w:rPr>
          <w:rFonts w:ascii="Arial" w:hAnsi="Arial" w:cs="Arial"/>
          <w:iCs/>
          <w:sz w:val="24"/>
          <w:szCs w:val="24"/>
        </w:rPr>
        <w:t>1</w:t>
      </w:r>
      <w:r w:rsidRPr="001535AA">
        <w:rPr>
          <w:rFonts w:ascii="Arial" w:hAnsi="Arial" w:cs="Arial"/>
          <w:iCs/>
          <w:sz w:val="24"/>
          <w:szCs w:val="24"/>
        </w:rPr>
        <w:t xml:space="preserve"> o godz. </w:t>
      </w:r>
      <w:r>
        <w:rPr>
          <w:rFonts w:ascii="Arial" w:hAnsi="Arial" w:cs="Arial"/>
          <w:iCs/>
          <w:sz w:val="24"/>
          <w:szCs w:val="24"/>
        </w:rPr>
        <w:t>09</w:t>
      </w:r>
      <w:r w:rsidRPr="001535AA">
        <w:rPr>
          <w:rFonts w:ascii="Arial" w:hAnsi="Arial" w:cs="Arial"/>
          <w:iCs/>
          <w:sz w:val="24"/>
          <w:szCs w:val="24"/>
        </w:rPr>
        <w:t>:30, za pośrednictwem Platformy, na karcie Oferty/Załączniki, poprzez ich odszyfrowanie, które jest jednoznaczne z ich upublicznieniem.</w:t>
      </w:r>
    </w:p>
    <w:p w14:paraId="3CFA01D3" w14:textId="77777777" w:rsidR="001535AA" w:rsidRPr="001535AA" w:rsidRDefault="001535AA" w:rsidP="00692A33">
      <w:pPr>
        <w:pStyle w:val="Tekstpodstawowy"/>
        <w:spacing w:after="60" w:line="360" w:lineRule="auto"/>
        <w:rPr>
          <w:rFonts w:ascii="Arial" w:hAnsi="Arial" w:cs="Arial"/>
          <w:iCs/>
          <w:szCs w:val="24"/>
        </w:rPr>
      </w:pPr>
    </w:p>
    <w:p w14:paraId="5E24BEDD" w14:textId="77777777" w:rsidR="001535AA" w:rsidRPr="001535AA" w:rsidRDefault="001535AA" w:rsidP="00692A33">
      <w:pPr>
        <w:pStyle w:val="Tekstpodstawowy"/>
        <w:spacing w:line="360" w:lineRule="auto"/>
        <w:jc w:val="right"/>
        <w:rPr>
          <w:rFonts w:ascii="Arial" w:hAnsi="Arial" w:cs="Arial"/>
          <w:szCs w:val="24"/>
        </w:rPr>
      </w:pPr>
    </w:p>
    <w:p w14:paraId="42BAFB80" w14:textId="77777777" w:rsidR="001535AA" w:rsidRPr="00152970" w:rsidRDefault="001535AA" w:rsidP="001535AA">
      <w:pPr>
        <w:pStyle w:val="Tekstpodstawowy"/>
        <w:ind w:left="3117" w:right="-2" w:firstLine="423"/>
        <w:jc w:val="right"/>
        <w:rPr>
          <w:rFonts w:ascii="Arial" w:hAnsi="Arial" w:cs="Arial"/>
          <w:i/>
          <w:szCs w:val="24"/>
        </w:rPr>
      </w:pPr>
      <w:r w:rsidRPr="00152970">
        <w:rPr>
          <w:rFonts w:ascii="Arial" w:hAnsi="Arial" w:cs="Arial"/>
          <w:i/>
          <w:szCs w:val="24"/>
        </w:rPr>
        <w:t>Zamawiający</w:t>
      </w:r>
    </w:p>
    <w:p w14:paraId="55F70593" w14:textId="77144A90" w:rsidR="00722723" w:rsidRDefault="00722723" w:rsidP="00722723">
      <w:pPr>
        <w:pStyle w:val="Tekstpodstawowy"/>
        <w:ind w:left="3117" w:right="-2" w:firstLine="423"/>
        <w:jc w:val="right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Z-ca Dyrektora ds. Finansowych</w:t>
      </w:r>
    </w:p>
    <w:p w14:paraId="009DCB1F" w14:textId="77777777" w:rsidR="00722723" w:rsidRPr="00152970" w:rsidRDefault="00722723" w:rsidP="00722723">
      <w:pPr>
        <w:pStyle w:val="Tekstpodstawowy"/>
        <w:ind w:left="3117" w:right="-2" w:firstLine="423"/>
        <w:jc w:val="right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mgr Dorota Góral</w:t>
      </w:r>
    </w:p>
    <w:p w14:paraId="71C8EF59" w14:textId="77777777" w:rsidR="00BE7BFD" w:rsidRPr="00E935D6" w:rsidRDefault="00BE7BFD" w:rsidP="00520165">
      <w:pPr>
        <w:jc w:val="both"/>
        <w:rPr>
          <w:rFonts w:ascii="Arial" w:hAnsi="Arial" w:cs="Arial"/>
          <w:sz w:val="22"/>
          <w:szCs w:val="22"/>
        </w:rPr>
      </w:pPr>
    </w:p>
    <w:sectPr w:rsidR="00BE7BFD" w:rsidRPr="00E935D6" w:rsidSect="00843A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3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EBA38" w14:textId="77777777" w:rsidR="00405931" w:rsidRDefault="00405931">
      <w:r>
        <w:separator/>
      </w:r>
    </w:p>
  </w:endnote>
  <w:endnote w:type="continuationSeparator" w:id="0">
    <w:p w14:paraId="447A2D77" w14:textId="77777777" w:rsidR="00405931" w:rsidRDefault="0040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4A55" w14:textId="77777777"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4087019" w14:textId="77777777"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19BEB" w14:textId="77777777" w:rsidR="00843A88" w:rsidRPr="00B862CC" w:rsidRDefault="00843A88" w:rsidP="00843A88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0D074FE1" w14:textId="77777777" w:rsidR="006D4AB3" w:rsidRPr="00843A88" w:rsidRDefault="00843A88" w:rsidP="00843A88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2</w:t>
    </w:r>
    <w:r w:rsidRPr="00B862CC">
      <w:rPr>
        <w:rFonts w:ascii="Arial" w:hAnsi="Arial"/>
        <w:sz w:val="18"/>
        <w:szCs w:val="24"/>
      </w:rPr>
      <w:fldChar w:fldCharType="end"/>
    </w:r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0E4A" w14:textId="77777777"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9BFFF28" w14:textId="77777777"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897AB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5AC65F2" w14:textId="77777777" w:rsidR="006D4AB3" w:rsidRDefault="006D4AB3">
    <w:pPr>
      <w:pStyle w:val="Stopka"/>
      <w:tabs>
        <w:tab w:val="clear" w:pos="4536"/>
        <w:tab w:val="left" w:pos="6237"/>
      </w:tabs>
    </w:pPr>
  </w:p>
  <w:p w14:paraId="11CFA22D" w14:textId="77777777"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647BD" w14:textId="77777777" w:rsidR="00405931" w:rsidRDefault="00405931">
      <w:r>
        <w:separator/>
      </w:r>
    </w:p>
  </w:footnote>
  <w:footnote w:type="continuationSeparator" w:id="0">
    <w:p w14:paraId="36906755" w14:textId="77777777" w:rsidR="00405931" w:rsidRDefault="0040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AE01B" w14:textId="77777777" w:rsidR="0030213E" w:rsidRDefault="00302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C82C7" w14:textId="77777777" w:rsidR="0030213E" w:rsidRDefault="003021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AC91B" w14:textId="77777777" w:rsidR="0030213E" w:rsidRDefault="00302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2166C30"/>
    <w:multiLevelType w:val="hybridMultilevel"/>
    <w:tmpl w:val="1722D8B4"/>
    <w:lvl w:ilvl="0" w:tplc="24460998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2387973">
    <w:abstractNumId w:val="4"/>
  </w:num>
  <w:num w:numId="2" w16cid:durableId="1196233609">
    <w:abstractNumId w:val="7"/>
  </w:num>
  <w:num w:numId="3" w16cid:durableId="832142821">
    <w:abstractNumId w:val="3"/>
  </w:num>
  <w:num w:numId="4" w16cid:durableId="483546309">
    <w:abstractNumId w:val="6"/>
  </w:num>
  <w:num w:numId="5" w16cid:durableId="1345402452">
    <w:abstractNumId w:val="0"/>
  </w:num>
  <w:num w:numId="6" w16cid:durableId="1942445384">
    <w:abstractNumId w:val="2"/>
  </w:num>
  <w:num w:numId="7" w16cid:durableId="1849517856">
    <w:abstractNumId w:val="5"/>
  </w:num>
  <w:num w:numId="8" w16cid:durableId="1231958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C5"/>
    <w:rsid w:val="00031374"/>
    <w:rsid w:val="000A1097"/>
    <w:rsid w:val="000E2A8F"/>
    <w:rsid w:val="0012774F"/>
    <w:rsid w:val="00144B7A"/>
    <w:rsid w:val="001535AA"/>
    <w:rsid w:val="00180C6E"/>
    <w:rsid w:val="0029606A"/>
    <w:rsid w:val="0030213E"/>
    <w:rsid w:val="0032505F"/>
    <w:rsid w:val="00405931"/>
    <w:rsid w:val="00426D4E"/>
    <w:rsid w:val="004848F3"/>
    <w:rsid w:val="004A75F2"/>
    <w:rsid w:val="004E4B64"/>
    <w:rsid w:val="005144A9"/>
    <w:rsid w:val="00520165"/>
    <w:rsid w:val="005B1B08"/>
    <w:rsid w:val="00632C3C"/>
    <w:rsid w:val="00644C28"/>
    <w:rsid w:val="00662BDB"/>
    <w:rsid w:val="00692A33"/>
    <w:rsid w:val="006A5DF1"/>
    <w:rsid w:val="006B7198"/>
    <w:rsid w:val="006D4AB3"/>
    <w:rsid w:val="006F3B81"/>
    <w:rsid w:val="007212C5"/>
    <w:rsid w:val="00722723"/>
    <w:rsid w:val="007D7198"/>
    <w:rsid w:val="00843A88"/>
    <w:rsid w:val="00864A4B"/>
    <w:rsid w:val="00870F9F"/>
    <w:rsid w:val="008804B6"/>
    <w:rsid w:val="00897AB0"/>
    <w:rsid w:val="008A3553"/>
    <w:rsid w:val="00A905AC"/>
    <w:rsid w:val="00BA6584"/>
    <w:rsid w:val="00BE7BFD"/>
    <w:rsid w:val="00C370F2"/>
    <w:rsid w:val="00C44EEC"/>
    <w:rsid w:val="00C46732"/>
    <w:rsid w:val="00C710F1"/>
    <w:rsid w:val="00D22FFA"/>
    <w:rsid w:val="00D8461B"/>
    <w:rsid w:val="00D915F2"/>
    <w:rsid w:val="00DF32E8"/>
    <w:rsid w:val="00DF53CA"/>
    <w:rsid w:val="00E21B49"/>
    <w:rsid w:val="00E2789F"/>
    <w:rsid w:val="00E3744F"/>
    <w:rsid w:val="00E72428"/>
    <w:rsid w:val="00E74BC3"/>
    <w:rsid w:val="00E935D6"/>
    <w:rsid w:val="00EA14B3"/>
    <w:rsid w:val="00EA416E"/>
    <w:rsid w:val="00FC5957"/>
    <w:rsid w:val="00FD265E"/>
    <w:rsid w:val="00FD4AEC"/>
    <w:rsid w:val="00F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F730CA"/>
  <w15:chartTrackingRefBased/>
  <w15:docId w15:val="{579EDB14-3213-4598-9EB8-2FD2404F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44C28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  <w:style w:type="table" w:styleId="Tabela-Siatka">
    <w:name w:val="Table Grid"/>
    <w:basedOn w:val="Standardowy"/>
    <w:rsid w:val="0012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2960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960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583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ZP</dc:creator>
  <cp:keywords/>
  <cp:lastModifiedBy>Urszula Gawin</cp:lastModifiedBy>
  <cp:revision>2</cp:revision>
  <cp:lastPrinted>2025-11-07T10:23:00Z</cp:lastPrinted>
  <dcterms:created xsi:type="dcterms:W3CDTF">2025-11-07T11:01:00Z</dcterms:created>
  <dcterms:modified xsi:type="dcterms:W3CDTF">2025-11-07T11:01:00Z</dcterms:modified>
</cp:coreProperties>
</file>